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2020-2021学年第二学期</w:t>
      </w:r>
      <w:r>
        <w:rPr>
          <w:rFonts w:asciiTheme="majorEastAsia" w:hAnsiTheme="majorEastAsia" w:eastAsiaTheme="majorEastAsia"/>
          <w:b/>
          <w:sz w:val="36"/>
          <w:szCs w:val="36"/>
        </w:rPr>
        <w:t>《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形势</w:t>
      </w:r>
      <w:r>
        <w:rPr>
          <w:rFonts w:asciiTheme="majorEastAsia" w:hAnsiTheme="majorEastAsia" w:eastAsiaTheme="majorEastAsia"/>
          <w:b/>
          <w:sz w:val="36"/>
          <w:szCs w:val="36"/>
        </w:rPr>
        <w:t>与政策》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补考通知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形势</w:t>
      </w:r>
      <w:r>
        <w:rPr>
          <w:rFonts w:ascii="仿宋" w:hAnsi="仿宋" w:eastAsia="仿宋"/>
          <w:sz w:val="32"/>
          <w:szCs w:val="32"/>
        </w:rPr>
        <w:t>与政策》</w:t>
      </w:r>
      <w:r>
        <w:rPr>
          <w:rFonts w:hint="eastAsia" w:ascii="仿宋" w:hAnsi="仿宋" w:eastAsia="仿宋"/>
          <w:sz w:val="32"/>
          <w:szCs w:val="32"/>
        </w:rPr>
        <w:t>课程补考</w:t>
      </w:r>
      <w:r>
        <w:rPr>
          <w:rFonts w:ascii="仿宋" w:hAnsi="仿宋" w:eastAsia="仿宋"/>
          <w:sz w:val="32"/>
          <w:szCs w:val="32"/>
        </w:rPr>
        <w:t>采取</w:t>
      </w:r>
      <w:r>
        <w:rPr>
          <w:rFonts w:hint="eastAsia" w:ascii="仿宋" w:hAnsi="仿宋" w:eastAsia="仿宋"/>
          <w:sz w:val="32"/>
          <w:szCs w:val="32"/>
        </w:rPr>
        <w:t>线上</w:t>
      </w:r>
      <w:r>
        <w:rPr>
          <w:rFonts w:ascii="仿宋" w:hAnsi="仿宋" w:eastAsia="仿宋"/>
          <w:sz w:val="32"/>
          <w:szCs w:val="32"/>
        </w:rPr>
        <w:t>考试的形式，</w:t>
      </w:r>
      <w:r>
        <w:rPr>
          <w:rFonts w:hint="eastAsia" w:ascii="仿宋" w:hAnsi="仿宋" w:eastAsia="仿宋"/>
          <w:sz w:val="32"/>
          <w:szCs w:val="32"/>
        </w:rPr>
        <w:t>学生</w:t>
      </w:r>
      <w:r>
        <w:rPr>
          <w:rFonts w:ascii="仿宋" w:hAnsi="仿宋" w:eastAsia="仿宋"/>
          <w:sz w:val="32"/>
          <w:szCs w:val="32"/>
        </w:rPr>
        <w:t>需登录</w:t>
      </w:r>
      <w:r>
        <w:rPr>
          <w:rFonts w:hint="eastAsia" w:ascii="仿宋" w:hAnsi="仿宋" w:eastAsia="仿宋"/>
          <w:sz w:val="32"/>
          <w:szCs w:val="32"/>
        </w:rPr>
        <w:t>已完成注册的</w:t>
      </w:r>
      <w:r>
        <w:rPr>
          <w:rFonts w:hint="eastAsia" w:ascii="仿宋" w:hAnsi="仿宋" w:eastAsia="仿宋"/>
          <w:b/>
          <w:bCs/>
          <w:sz w:val="32"/>
          <w:szCs w:val="32"/>
        </w:rPr>
        <w:t>超星学习通</w:t>
      </w:r>
      <w:r>
        <w:rPr>
          <w:rFonts w:hint="eastAsia" w:ascii="仿宋" w:hAnsi="仿宋" w:eastAsia="仿宋"/>
          <w:sz w:val="32"/>
          <w:szCs w:val="32"/>
        </w:rPr>
        <w:t>软件，加入“2</w:t>
      </w:r>
      <w:r>
        <w:rPr>
          <w:rFonts w:ascii="仿宋" w:hAnsi="仿宋" w:eastAsia="仿宋"/>
          <w:sz w:val="32"/>
          <w:szCs w:val="32"/>
        </w:rPr>
        <w:t>021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2022</w:t>
      </w:r>
      <w:r>
        <w:rPr>
          <w:rFonts w:hint="eastAsia" w:ascii="仿宋" w:hAnsi="仿宋" w:eastAsia="仿宋"/>
          <w:sz w:val="32"/>
          <w:szCs w:val="32"/>
        </w:rPr>
        <w:t>学年第一学期补考”班级，班级号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为：2</w:t>
      </w:r>
      <w:r>
        <w:rPr>
          <w:rFonts w:ascii="仿宋" w:hAnsi="仿宋" w:eastAsia="仿宋"/>
          <w:sz w:val="32"/>
          <w:szCs w:val="32"/>
        </w:rPr>
        <w:t>3962057</w:t>
      </w:r>
      <w:r>
        <w:rPr>
          <w:rFonts w:hint="eastAsia" w:ascii="仿宋" w:hAnsi="仿宋" w:eastAsia="仿宋"/>
          <w:sz w:val="32"/>
          <w:szCs w:val="32"/>
        </w:rPr>
        <w:t>，并</w:t>
      </w:r>
      <w:r>
        <w:rPr>
          <w:rFonts w:ascii="仿宋" w:hAnsi="仿宋" w:eastAsia="仿宋"/>
          <w:sz w:val="32"/>
          <w:szCs w:val="32"/>
        </w:rPr>
        <w:t>按照</w:t>
      </w:r>
      <w:r>
        <w:rPr>
          <w:rFonts w:hint="eastAsia" w:ascii="仿宋" w:hAnsi="仿宋" w:eastAsia="仿宋"/>
          <w:sz w:val="32"/>
          <w:szCs w:val="32"/>
        </w:rPr>
        <w:t>要求</w:t>
      </w:r>
      <w:r>
        <w:rPr>
          <w:rFonts w:ascii="仿宋" w:hAnsi="仿宋" w:eastAsia="仿宋"/>
          <w:sz w:val="32"/>
          <w:szCs w:val="32"/>
        </w:rPr>
        <w:t>答题即可，现将具体事宜通知如下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</w:t>
      </w:r>
      <w:r>
        <w:rPr>
          <w:rFonts w:ascii="仿宋" w:hAnsi="仿宋" w:eastAsia="仿宋"/>
          <w:b/>
          <w:bCs/>
          <w:sz w:val="32"/>
          <w:szCs w:val="32"/>
        </w:rPr>
        <w:t>考试对</w:t>
      </w:r>
      <w:r>
        <w:rPr>
          <w:rFonts w:hint="eastAsia" w:ascii="仿宋" w:hAnsi="仿宋" w:eastAsia="仿宋"/>
          <w:b/>
          <w:bCs/>
          <w:sz w:val="32"/>
          <w:szCs w:val="32"/>
        </w:rPr>
        <w:t>象</w:t>
      </w:r>
    </w:p>
    <w:p>
      <w:pPr>
        <w:ind w:firstLine="600"/>
        <w:rPr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—2</w:t>
      </w:r>
      <w:r>
        <w:rPr>
          <w:rFonts w:ascii="仿宋" w:hAnsi="仿宋" w:eastAsia="仿宋"/>
          <w:sz w:val="32"/>
          <w:szCs w:val="32"/>
        </w:rPr>
        <w:t>021</w:t>
      </w:r>
      <w:r>
        <w:rPr>
          <w:rFonts w:hint="eastAsia" w:ascii="仿宋" w:hAnsi="仿宋" w:eastAsia="仿宋"/>
          <w:sz w:val="32"/>
          <w:szCs w:val="32"/>
        </w:rPr>
        <w:t>学年第二学期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形势</w:t>
      </w:r>
      <w:r>
        <w:rPr>
          <w:rFonts w:ascii="仿宋" w:hAnsi="仿宋" w:eastAsia="仿宋"/>
          <w:sz w:val="32"/>
          <w:szCs w:val="32"/>
        </w:rPr>
        <w:t>与政策</w:t>
      </w: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形势</w:t>
      </w:r>
      <w:r>
        <w:rPr>
          <w:rFonts w:ascii="仿宋" w:hAnsi="仿宋" w:eastAsia="仿宋"/>
          <w:sz w:val="32"/>
          <w:szCs w:val="32"/>
        </w:rPr>
        <w:t>与政策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考试未合格（综合6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分合格）的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级学生。</w:t>
      </w:r>
    </w:p>
    <w:p>
      <w:pPr>
        <w:ind w:firstLine="643" w:firstLineChars="200"/>
        <w:jc w:val="left"/>
        <w:rPr>
          <w:bCs/>
        </w:rPr>
      </w:pPr>
      <w:r>
        <w:rPr>
          <w:rFonts w:hint="eastAsia" w:ascii="仿宋" w:hAnsi="仿宋" w:eastAsia="仿宋"/>
          <w:b/>
          <w:sz w:val="32"/>
          <w:szCs w:val="32"/>
        </w:rPr>
        <w:t>二、考试</w:t>
      </w:r>
      <w:r>
        <w:rPr>
          <w:rFonts w:ascii="仿宋" w:hAnsi="仿宋" w:eastAsia="仿宋"/>
          <w:b/>
          <w:sz w:val="32"/>
          <w:szCs w:val="32"/>
        </w:rPr>
        <w:t>平台网址：</w:t>
      </w:r>
      <w:r>
        <w:rPr>
          <w:rFonts w:hint="eastAsia" w:ascii="仿宋" w:hAnsi="仿宋" w:eastAsia="仿宋"/>
          <w:bCs/>
          <w:sz w:val="32"/>
          <w:szCs w:val="32"/>
        </w:rPr>
        <w:t>超星学习通</w:t>
      </w:r>
    </w:p>
    <w:p>
      <w:pPr>
        <w:pStyle w:val="7"/>
        <w:ind w:left="1278" w:leftChars="304" w:hanging="640" w:hanging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三</w:t>
      </w:r>
      <w:r>
        <w:rPr>
          <w:rFonts w:hint="eastAsia" w:ascii="仿宋" w:hAnsi="仿宋" w:eastAsia="仿宋"/>
          <w:b/>
          <w:sz w:val="32"/>
          <w:szCs w:val="32"/>
        </w:rPr>
        <w:t>、平台开放</w:t>
      </w:r>
      <w:r>
        <w:rPr>
          <w:rFonts w:ascii="仿宋" w:hAnsi="仿宋" w:eastAsia="仿宋"/>
          <w:b/>
          <w:sz w:val="32"/>
          <w:szCs w:val="32"/>
        </w:rPr>
        <w:t>时间</w:t>
      </w:r>
    </w:p>
    <w:p>
      <w:pPr>
        <w:pStyle w:val="7"/>
        <w:ind w:left="1238" w:leftChars="304" w:hanging="600" w:hanging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2021</w:t>
      </w:r>
      <w:r>
        <w:rPr>
          <w:rFonts w:hint="eastAsia" w:ascii="仿宋" w:hAnsi="仿宋" w:eastAsia="仿宋"/>
          <w:sz w:val="30"/>
          <w:szCs w:val="30"/>
        </w:rPr>
        <w:t>年8月</w:t>
      </w:r>
      <w:r>
        <w:rPr>
          <w:rFonts w:ascii="仿宋" w:hAnsi="仿宋" w:eastAsia="仿宋"/>
          <w:sz w:val="30"/>
          <w:szCs w:val="30"/>
        </w:rPr>
        <w:t>30</w:t>
      </w:r>
      <w:r>
        <w:rPr>
          <w:rFonts w:hint="eastAsia" w:ascii="仿宋" w:hAnsi="仿宋" w:eastAsia="仿宋"/>
          <w:sz w:val="30"/>
          <w:szCs w:val="30"/>
        </w:rPr>
        <w:t>日上午8:00——2</w:t>
      </w:r>
      <w:r>
        <w:rPr>
          <w:rFonts w:ascii="仿宋" w:hAnsi="仿宋" w:eastAsia="仿宋"/>
          <w:sz w:val="30"/>
          <w:szCs w:val="30"/>
        </w:rPr>
        <w:t>021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>9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ascii="仿宋" w:hAnsi="仿宋" w:eastAsia="仿宋"/>
          <w:sz w:val="30"/>
          <w:szCs w:val="30"/>
        </w:rPr>
        <w:t>下</w:t>
      </w:r>
      <w:r>
        <w:rPr>
          <w:rFonts w:hint="eastAsia" w:ascii="仿宋" w:hAnsi="仿宋" w:eastAsia="仿宋"/>
          <w:sz w:val="30"/>
          <w:szCs w:val="30"/>
        </w:rPr>
        <w:t>18:00</w:t>
      </w:r>
    </w:p>
    <w:p>
      <w:pPr>
        <w:pStyle w:val="7"/>
        <w:ind w:left="6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四、考试</w:t>
      </w:r>
      <w:r>
        <w:rPr>
          <w:rFonts w:ascii="仿宋" w:hAnsi="仿宋" w:eastAsia="仿宋"/>
          <w:b/>
          <w:sz w:val="32"/>
          <w:szCs w:val="32"/>
        </w:rPr>
        <w:t>时长：</w:t>
      </w:r>
      <w:r>
        <w:rPr>
          <w:rFonts w:hint="eastAsia" w:ascii="仿宋" w:hAnsi="仿宋" w:eastAsia="仿宋"/>
          <w:sz w:val="32"/>
          <w:szCs w:val="32"/>
        </w:rPr>
        <w:t>120分钟</w:t>
      </w:r>
    </w:p>
    <w:p>
      <w:pPr>
        <w:pStyle w:val="7"/>
        <w:ind w:left="60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五、考试内容</w:t>
      </w:r>
    </w:p>
    <w:p>
      <w:pPr>
        <w:pStyle w:val="7"/>
        <w:ind w:left="840" w:firstLine="0" w:firstLineChars="0"/>
        <w:rPr>
          <w:rFonts w:ascii="仿宋" w:hAnsi="仿宋" w:eastAsia="仿宋"/>
          <w:sz w:val="32"/>
          <w:szCs w:val="32"/>
        </w:rPr>
      </w:pPr>
      <w:bookmarkStart w:id="0" w:name="_Hlk74753464"/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 xml:space="preserve">）开创中国特色大国外交新局面     </w:t>
      </w:r>
    </w:p>
    <w:p>
      <w:pPr>
        <w:pStyle w:val="7"/>
        <w:ind w:left="84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（2）正确认识两岸关系发展的新形势</w:t>
      </w:r>
    </w:p>
    <w:bookmarkEnd w:id="0"/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六、考试</w:t>
      </w:r>
      <w:r>
        <w:rPr>
          <w:rFonts w:ascii="仿宋" w:hAnsi="仿宋" w:eastAsia="仿宋"/>
          <w:b/>
          <w:sz w:val="32"/>
          <w:szCs w:val="32"/>
        </w:rPr>
        <w:t>题型</w:t>
      </w:r>
      <w:r>
        <w:rPr>
          <w:rFonts w:hint="eastAsia" w:ascii="仿宋" w:hAnsi="仿宋" w:eastAsia="仿宋"/>
          <w:b/>
          <w:sz w:val="32"/>
          <w:szCs w:val="32"/>
        </w:rPr>
        <w:t>和</w:t>
      </w:r>
      <w:r>
        <w:rPr>
          <w:rFonts w:ascii="仿宋" w:hAnsi="仿宋" w:eastAsia="仿宋"/>
          <w:b/>
          <w:sz w:val="32"/>
          <w:szCs w:val="32"/>
        </w:rPr>
        <w:t>分值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试卷</w:t>
      </w:r>
      <w:r>
        <w:rPr>
          <w:rFonts w:ascii="仿宋" w:hAnsi="仿宋" w:eastAsia="仿宋"/>
          <w:sz w:val="32"/>
          <w:szCs w:val="32"/>
        </w:rPr>
        <w:t>采用百分制，</w:t>
      </w:r>
      <w:r>
        <w:rPr>
          <w:rFonts w:hint="eastAsia" w:ascii="仿宋" w:hAnsi="仿宋" w:eastAsia="仿宋"/>
          <w:sz w:val="32"/>
          <w:szCs w:val="32"/>
        </w:rPr>
        <w:t>满分100分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60分为及格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ascii="仿宋" w:hAnsi="仿宋" w:eastAsia="仿宋"/>
          <w:sz w:val="32"/>
          <w:szCs w:val="32"/>
        </w:rPr>
        <w:t>单选题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道题</w:t>
      </w:r>
      <w:r>
        <w:rPr>
          <w:rFonts w:ascii="仿宋" w:hAnsi="仿宋" w:eastAsia="仿宋"/>
          <w:sz w:val="32"/>
          <w:szCs w:val="32"/>
        </w:rPr>
        <w:t>，每题3</w:t>
      </w:r>
      <w:r>
        <w:rPr>
          <w:rFonts w:hint="eastAsia" w:ascii="仿宋" w:hAnsi="仿宋" w:eastAsia="仿宋"/>
          <w:sz w:val="32"/>
          <w:szCs w:val="32"/>
        </w:rPr>
        <w:t>分）</w:t>
      </w:r>
    </w:p>
    <w:p>
      <w:pPr>
        <w:ind w:left="567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（2）多选题</w:t>
      </w:r>
      <w:r>
        <w:rPr>
          <w:rFonts w:ascii="仿宋" w:hAnsi="仿宋" w:eastAsia="仿宋"/>
          <w:sz w:val="32"/>
          <w:szCs w:val="32"/>
        </w:rPr>
        <w:t>（10</w:t>
      </w:r>
      <w:r>
        <w:rPr>
          <w:rFonts w:hint="eastAsia" w:ascii="仿宋" w:hAnsi="仿宋" w:eastAsia="仿宋"/>
          <w:sz w:val="32"/>
          <w:szCs w:val="32"/>
        </w:rPr>
        <w:t>道题</w:t>
      </w:r>
      <w:r>
        <w:rPr>
          <w:rFonts w:ascii="仿宋" w:hAnsi="仿宋" w:eastAsia="仿宋"/>
          <w:sz w:val="32"/>
          <w:szCs w:val="32"/>
        </w:rPr>
        <w:t>，每题5</w:t>
      </w:r>
      <w:r>
        <w:rPr>
          <w:rFonts w:hint="eastAsia" w:ascii="仿宋" w:hAnsi="仿宋" w:eastAsia="仿宋"/>
          <w:sz w:val="32"/>
          <w:szCs w:val="32"/>
        </w:rPr>
        <w:t>分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ind w:left="567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（3）判断题</w:t>
      </w:r>
      <w:r>
        <w:rPr>
          <w:rFonts w:ascii="仿宋" w:hAnsi="仿宋" w:eastAsia="仿宋"/>
          <w:sz w:val="32"/>
          <w:szCs w:val="32"/>
        </w:rPr>
        <w:t>（10</w:t>
      </w:r>
      <w:r>
        <w:rPr>
          <w:rFonts w:hint="eastAsia" w:ascii="仿宋" w:hAnsi="仿宋" w:eastAsia="仿宋"/>
          <w:sz w:val="32"/>
          <w:szCs w:val="32"/>
        </w:rPr>
        <w:t>道题</w:t>
      </w:r>
      <w:r>
        <w:rPr>
          <w:rFonts w:ascii="仿宋" w:hAnsi="仿宋" w:eastAsia="仿宋"/>
          <w:sz w:val="32"/>
          <w:szCs w:val="32"/>
        </w:rPr>
        <w:t>，每题</w:t>
      </w:r>
      <w:r>
        <w:rPr>
          <w:rFonts w:hint="eastAsia" w:ascii="仿宋" w:hAnsi="仿宋" w:eastAsia="仿宋"/>
          <w:sz w:val="32"/>
          <w:szCs w:val="32"/>
        </w:rPr>
        <w:t>2分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ind w:left="567" w:firstLine="321" w:firstLineChars="1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七、注意事项</w:t>
      </w:r>
    </w:p>
    <w:p>
      <w:pPr>
        <w:ind w:left="567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（1）学生务必在系统开放时间及考试规定时间内完成考试，系统关闭未完成考试的同学，视为缺考（弃考）；</w:t>
      </w:r>
    </w:p>
    <w:p>
      <w:pPr>
        <w:ind w:left="567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（2）本次考试不提供考试复习材料，考试复习参考为2</w:t>
      </w:r>
      <w:r>
        <w:rPr>
          <w:rFonts w:ascii="仿宋" w:hAnsi="仿宋" w:eastAsia="仿宋"/>
          <w:sz w:val="32"/>
          <w:szCs w:val="32"/>
        </w:rPr>
        <w:t>020</w:t>
      </w:r>
      <w:r>
        <w:rPr>
          <w:rFonts w:hint="eastAsia" w:ascii="仿宋" w:hAnsi="仿宋" w:eastAsia="仿宋"/>
          <w:sz w:val="32"/>
          <w:szCs w:val="32"/>
        </w:rPr>
        <w:t>—2</w:t>
      </w:r>
      <w:r>
        <w:rPr>
          <w:rFonts w:ascii="仿宋" w:hAnsi="仿宋" w:eastAsia="仿宋"/>
          <w:sz w:val="32"/>
          <w:szCs w:val="32"/>
        </w:rPr>
        <w:t>021</w:t>
      </w:r>
      <w:r>
        <w:rPr>
          <w:rFonts w:hint="eastAsia" w:ascii="仿宋" w:hAnsi="仿宋" w:eastAsia="仿宋"/>
          <w:sz w:val="32"/>
          <w:szCs w:val="32"/>
        </w:rPr>
        <w:t>学年第二学期各年级《形势与政策》课程资料；</w:t>
      </w:r>
    </w:p>
    <w:p>
      <w:pPr>
        <w:ind w:left="567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（3）考试班级二维码如下：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drawing>
          <wp:inline distT="0" distB="0" distL="0" distR="0">
            <wp:extent cx="1923415" cy="231330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3175" cy="232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6150" w:firstLineChars="20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博雅</w:t>
      </w:r>
      <w:r>
        <w:rPr>
          <w:rFonts w:ascii="仿宋" w:hAnsi="仿宋" w:eastAsia="仿宋"/>
          <w:sz w:val="30"/>
          <w:szCs w:val="30"/>
        </w:rPr>
        <w:t>学院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 20</w:t>
      </w:r>
      <w:r>
        <w:rPr>
          <w:rFonts w:ascii="仿宋" w:hAnsi="仿宋" w:eastAsia="仿宋"/>
          <w:sz w:val="30"/>
          <w:szCs w:val="30"/>
        </w:rPr>
        <w:t>21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>8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>23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07"/>
    <w:rsid w:val="0001172C"/>
    <w:rsid w:val="00093DF4"/>
    <w:rsid w:val="00140D07"/>
    <w:rsid w:val="002B3CA0"/>
    <w:rsid w:val="002D1F90"/>
    <w:rsid w:val="00312F7E"/>
    <w:rsid w:val="00316260"/>
    <w:rsid w:val="00360772"/>
    <w:rsid w:val="003617BC"/>
    <w:rsid w:val="00420809"/>
    <w:rsid w:val="005660CB"/>
    <w:rsid w:val="00575CE9"/>
    <w:rsid w:val="005F0088"/>
    <w:rsid w:val="00602E83"/>
    <w:rsid w:val="006241ED"/>
    <w:rsid w:val="006A0556"/>
    <w:rsid w:val="006E3223"/>
    <w:rsid w:val="006F1D49"/>
    <w:rsid w:val="007075C5"/>
    <w:rsid w:val="007D2037"/>
    <w:rsid w:val="00807EA9"/>
    <w:rsid w:val="00955D8B"/>
    <w:rsid w:val="009A58E0"/>
    <w:rsid w:val="009F5FAD"/>
    <w:rsid w:val="00A66E86"/>
    <w:rsid w:val="00AA0655"/>
    <w:rsid w:val="00AA64CD"/>
    <w:rsid w:val="00AD6699"/>
    <w:rsid w:val="00B34847"/>
    <w:rsid w:val="00BC6157"/>
    <w:rsid w:val="00BC7B44"/>
    <w:rsid w:val="00C2040D"/>
    <w:rsid w:val="00CE06B0"/>
    <w:rsid w:val="00D3477B"/>
    <w:rsid w:val="00D919EC"/>
    <w:rsid w:val="00FA522C"/>
    <w:rsid w:val="019A0582"/>
    <w:rsid w:val="0DF07227"/>
    <w:rsid w:val="229C116B"/>
    <w:rsid w:val="435E02DA"/>
    <w:rsid w:val="590B3F41"/>
    <w:rsid w:val="771B1606"/>
    <w:rsid w:val="7A89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88</Words>
  <Characters>503</Characters>
  <Lines>4</Lines>
  <Paragraphs>1</Paragraphs>
  <TotalTime>5</TotalTime>
  <ScaleCrop>false</ScaleCrop>
  <LinksUpToDate>false</LinksUpToDate>
  <CharactersWithSpaces>590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2021-08-22T16:45:00Z</dcterms:created>
  <dc:creator>吴长娟</dc:creator>
  <cp:lastModifiedBy>旧城</cp:lastModifiedBy>
  <dcterms:modified xsi:type="dcterms:W3CDTF">2021-08-27T02:34:02Z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AC29ACBCFE8D47589C952E76AF7D166F</vt:lpwstr>
  </property>
</Properties>
</file>