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C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吉利学院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学年第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学期期末考试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（非试卷形式）</w:t>
      </w:r>
    </w:p>
    <w:p w14:paraId="0482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《国家安全教育》评分表（补考）</w:t>
      </w:r>
    </w:p>
    <w:p w14:paraId="19FF7EB3">
      <w:pPr>
        <w:tabs>
          <w:tab w:val="left" w:pos="426"/>
        </w:tabs>
        <w:jc w:val="center"/>
        <w:rPr>
          <w:b/>
          <w:color w:val="FF0000"/>
          <w:sz w:val="36"/>
          <w:szCs w:val="36"/>
        </w:rPr>
      </w:pPr>
    </w:p>
    <w:p w14:paraId="79AC5A83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学院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班级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>姓名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</w:rPr>
        <w:t>学号</w:t>
      </w:r>
      <w:r>
        <w:rPr>
          <w:rFonts w:hint="eastAsia"/>
          <w:b/>
          <w:bCs/>
          <w:sz w:val="24"/>
          <w:u w:val="single"/>
        </w:rPr>
        <w:t xml:space="preserve">       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</w:t>
      </w:r>
    </w:p>
    <w:p w14:paraId="64194A59">
      <w:pPr>
        <w:rPr>
          <w:b/>
          <w:bCs/>
          <w:sz w:val="24"/>
          <w:u w:val="single"/>
        </w:rPr>
      </w:pPr>
    </w:p>
    <w:p w14:paraId="5563F7E8">
      <w:pPr>
        <w:widowControl/>
        <w:ind w:firstLine="964" w:firstLineChars="4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b/>
          <w:sz w:val="24"/>
        </w:rPr>
        <w:t>考试形式：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□作品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□机考  </w:t>
      </w:r>
      <w:r>
        <w:rPr>
          <w:rFonts w:hint="eastAsia" w:ascii="宋体" w:hAnsi="宋体" w:cs="宋体"/>
          <w:kern w:val="0"/>
          <w:sz w:val="24"/>
        </w:rPr>
        <w:t>□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口试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□表演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□实验 </w:t>
      </w:r>
    </w:p>
    <w:p w14:paraId="772A66E7">
      <w:pPr>
        <w:spacing w:line="360" w:lineRule="auto"/>
        <w:ind w:left="705" w:firstLine="1680" w:firstLineChars="7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sym w:font="Wingdings 2" w:char="0052"/>
      </w:r>
      <w:r>
        <w:rPr>
          <w:rFonts w:hint="eastAsia" w:ascii="仿宋" w:hAnsi="仿宋" w:eastAsia="仿宋" w:cs="宋体"/>
          <w:color w:val="000000"/>
          <w:kern w:val="0"/>
          <w:sz w:val="24"/>
        </w:rPr>
        <w:t>课程报告  □课程设计  □课程答辩  □其他</w:t>
      </w:r>
      <w:r>
        <w:rPr>
          <w:rFonts w:ascii="仿宋" w:hAnsi="仿宋" w:eastAsia="仿宋" w:cs="宋体"/>
          <w:color w:val="000000"/>
          <w:kern w:val="0"/>
          <w:sz w:val="24"/>
        </w:rPr>
        <w:t>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6263"/>
        <w:gridCol w:w="794"/>
        <w:gridCol w:w="1017"/>
      </w:tblGrid>
      <w:tr w14:paraId="070D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50" w:type="pct"/>
            <w:tcBorders>
              <w:right w:val="single" w:color="000000" w:sz="4" w:space="0"/>
            </w:tcBorders>
            <w:vAlign w:val="center"/>
          </w:tcPr>
          <w:p w14:paraId="30BAB4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考核主题</w:t>
            </w:r>
          </w:p>
        </w:tc>
        <w:tc>
          <w:tcPr>
            <w:tcW w:w="4349" w:type="pct"/>
            <w:gridSpan w:val="3"/>
            <w:tcBorders>
              <w:right w:val="single" w:color="000000" w:sz="4" w:space="0"/>
            </w:tcBorders>
            <w:vAlign w:val="center"/>
          </w:tcPr>
          <w:p w14:paraId="059D854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国家安全知识的学习与践行</w:t>
            </w:r>
          </w:p>
        </w:tc>
      </w:tr>
      <w:tr w14:paraId="5094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pct"/>
            <w:vAlign w:val="center"/>
          </w:tcPr>
          <w:p w14:paraId="2F4A29A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374" w:type="pct"/>
            <w:vAlign w:val="center"/>
          </w:tcPr>
          <w:p w14:paraId="4B2DF1E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考核内容（评分细则）</w:t>
            </w:r>
          </w:p>
        </w:tc>
        <w:tc>
          <w:tcPr>
            <w:tcW w:w="428" w:type="pct"/>
            <w:vAlign w:val="center"/>
          </w:tcPr>
          <w:p w14:paraId="3CA5B76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547" w:type="pct"/>
            <w:vAlign w:val="center"/>
          </w:tcPr>
          <w:p w14:paraId="3C7ADD9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得分</w:t>
            </w:r>
          </w:p>
        </w:tc>
      </w:tr>
      <w:tr w14:paraId="591B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650" w:type="pct"/>
            <w:vAlign w:val="center"/>
          </w:tcPr>
          <w:p w14:paraId="716592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374" w:type="pct"/>
            <w:vAlign w:val="center"/>
          </w:tcPr>
          <w:p w14:paraId="06726206">
            <w:pPr>
              <w:rPr>
                <w:rFonts w:hint="eastAsia"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Cs w:val="21"/>
              </w:rPr>
              <w:t>汇报完成度：</w:t>
            </w:r>
          </w:p>
          <w:p w14:paraId="01F17D17">
            <w:pPr>
              <w:numPr>
                <w:numId w:val="0"/>
              </w:numPr>
              <w:ind w:left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1.1.</w:t>
            </w:r>
            <w:r>
              <w:rPr>
                <w:rFonts w:hint="eastAsia" w:ascii="仿宋" w:hAnsi="仿宋" w:eastAsia="仿宋"/>
                <w:bCs/>
                <w:szCs w:val="21"/>
              </w:rPr>
              <w:t>PPT页数不少于10页，内容完整，无明显错误（5分）</w:t>
            </w:r>
          </w:p>
          <w:p w14:paraId="0E4F60E7">
            <w:pPr>
              <w:numPr>
                <w:numId w:val="0"/>
              </w:numPr>
              <w:ind w:left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1.2 PPT设计美观，排版合理，逻辑清晰（5分）</w:t>
            </w:r>
          </w:p>
          <w:p w14:paraId="620DB70D">
            <w:pPr>
              <w:numPr>
                <w:numId w:val="0"/>
              </w:numPr>
              <w:ind w:left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1.3 PPT内容结合自身专业，突出国家安全主题（5分）</w:t>
            </w:r>
          </w:p>
          <w:p w14:paraId="60A40A47">
            <w:pPr>
              <w:numPr>
                <w:numId w:val="0"/>
              </w:numPr>
              <w:ind w:left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1.4 PPT注重实践意义，体现国家安全的现实应用（5分）</w:t>
            </w:r>
          </w:p>
        </w:tc>
        <w:tc>
          <w:tcPr>
            <w:tcW w:w="428" w:type="pct"/>
            <w:vAlign w:val="center"/>
          </w:tcPr>
          <w:p w14:paraId="102B1D3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</w:p>
        </w:tc>
        <w:tc>
          <w:tcPr>
            <w:tcW w:w="547" w:type="pct"/>
            <w:vAlign w:val="center"/>
          </w:tcPr>
          <w:p w14:paraId="610D5FA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D47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650" w:type="pct"/>
            <w:vAlign w:val="center"/>
          </w:tcPr>
          <w:p w14:paraId="18B763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374" w:type="pct"/>
            <w:vAlign w:val="center"/>
          </w:tcPr>
          <w:p w14:paraId="7E19EC3F">
            <w:pPr>
              <w:rPr>
                <w:rFonts w:hint="eastAsia"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Cs w:val="21"/>
              </w:rPr>
              <w:t>专业水平：</w:t>
            </w:r>
          </w:p>
          <w:p w14:paraId="6D11CF7C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2.1 内容符合国家安全理论知识，无错误观点（5分）</w:t>
            </w:r>
          </w:p>
          <w:p w14:paraId="4C6A91B0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2.2 紧密结合自身专业，体现专业特色（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分）</w:t>
            </w:r>
          </w:p>
          <w:p w14:paraId="7DABF844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内容时效性强，结合当前国家安全热点（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分）</w:t>
            </w:r>
          </w:p>
          <w:p w14:paraId="4E686426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能够清晰口述观点，表达流畅（5分）</w:t>
            </w:r>
          </w:p>
        </w:tc>
        <w:tc>
          <w:tcPr>
            <w:tcW w:w="428" w:type="pct"/>
            <w:vAlign w:val="center"/>
          </w:tcPr>
          <w:p w14:paraId="15D6D8F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30</w:t>
            </w:r>
          </w:p>
        </w:tc>
        <w:tc>
          <w:tcPr>
            <w:tcW w:w="547" w:type="pct"/>
            <w:vAlign w:val="center"/>
          </w:tcPr>
          <w:p w14:paraId="6E4EBA1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AA1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</w:trPr>
        <w:tc>
          <w:tcPr>
            <w:tcW w:w="650" w:type="pct"/>
            <w:vAlign w:val="center"/>
          </w:tcPr>
          <w:p w14:paraId="0D8F9F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374" w:type="pct"/>
            <w:vAlign w:val="center"/>
          </w:tcPr>
          <w:p w14:paraId="63ECA631">
            <w:pPr>
              <w:rPr>
                <w:rFonts w:hint="eastAsia"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Cs w:val="21"/>
              </w:rPr>
              <w:t>汇报内容：</w:t>
            </w:r>
          </w:p>
          <w:p w14:paraId="090D2C55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3.1 文字资料详实，数据准确，无抄袭（5分）</w:t>
            </w:r>
          </w:p>
          <w:p w14:paraId="43278F0C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图片与内容紧密相关，辅助说明观点（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分）</w:t>
            </w:r>
          </w:p>
          <w:p w14:paraId="4BB4FFB8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对总体国家安全观的理解具有一定深度，能结合实际（5分）</w:t>
            </w:r>
          </w:p>
          <w:p w14:paraId="59F16790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实践活动或案例分析具有良好的社会意义（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分）</w:t>
            </w:r>
          </w:p>
        </w:tc>
        <w:tc>
          <w:tcPr>
            <w:tcW w:w="428" w:type="pct"/>
            <w:vAlign w:val="center"/>
          </w:tcPr>
          <w:p w14:paraId="1D1EEA1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30</w:t>
            </w:r>
          </w:p>
        </w:tc>
        <w:tc>
          <w:tcPr>
            <w:tcW w:w="547" w:type="pct"/>
            <w:vAlign w:val="center"/>
          </w:tcPr>
          <w:p w14:paraId="4607219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8D1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</w:trPr>
        <w:tc>
          <w:tcPr>
            <w:tcW w:w="650" w:type="pct"/>
            <w:vAlign w:val="center"/>
          </w:tcPr>
          <w:p w14:paraId="39F1BF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374" w:type="pct"/>
            <w:vAlign w:val="center"/>
          </w:tcPr>
          <w:p w14:paraId="05495A9E">
            <w:pPr>
              <w:rPr>
                <w:rFonts w:hint="eastAsia" w:ascii="仿宋" w:hAnsi="仿宋" w:eastAsia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Cs w:val="21"/>
              </w:rPr>
              <w:t>安全主题认知：</w:t>
            </w:r>
          </w:p>
          <w:p w14:paraId="62D70475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4.1 字数不少于2000字，格式规范（5分）</w:t>
            </w:r>
          </w:p>
          <w:p w14:paraId="18D0A9AB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4.2 紧扣两个具体安全主题，内容充实（5分）</w:t>
            </w:r>
          </w:p>
          <w:p w14:paraId="15120E93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4.3 结合自身专业，体现专业视角（5分）</w:t>
            </w:r>
          </w:p>
          <w:p w14:paraId="0A4069EF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4.4 观点明确，论证合理，有说服力（5分）</w:t>
            </w:r>
          </w:p>
        </w:tc>
        <w:tc>
          <w:tcPr>
            <w:tcW w:w="428" w:type="pct"/>
            <w:vAlign w:val="center"/>
          </w:tcPr>
          <w:p w14:paraId="642CB2F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</w:p>
        </w:tc>
        <w:tc>
          <w:tcPr>
            <w:tcW w:w="547" w:type="pct"/>
            <w:vAlign w:val="center"/>
          </w:tcPr>
          <w:p w14:paraId="21DA8FF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433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24" w:type="pct"/>
            <w:gridSpan w:val="2"/>
            <w:vAlign w:val="center"/>
          </w:tcPr>
          <w:p w14:paraId="7F3C1C4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总 分</w:t>
            </w:r>
          </w:p>
        </w:tc>
        <w:tc>
          <w:tcPr>
            <w:tcW w:w="428" w:type="pct"/>
            <w:vAlign w:val="center"/>
          </w:tcPr>
          <w:p w14:paraId="4015082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00</w:t>
            </w:r>
          </w:p>
        </w:tc>
        <w:tc>
          <w:tcPr>
            <w:tcW w:w="547" w:type="pct"/>
            <w:vAlign w:val="center"/>
          </w:tcPr>
          <w:p w14:paraId="01E6F43A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7B1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5000" w:type="pct"/>
            <w:gridSpan w:val="4"/>
          </w:tcPr>
          <w:p w14:paraId="283EF6CF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备注：</w:t>
            </w:r>
          </w:p>
          <w:p w14:paraId="128F18C7">
            <w:pPr>
              <w:ind w:right="240"/>
              <w:jc w:val="right"/>
              <w:rPr>
                <w:rFonts w:ascii="仿宋" w:hAnsi="仿宋" w:eastAsia="仿宋"/>
                <w:bCs/>
                <w:sz w:val="24"/>
              </w:rPr>
            </w:pPr>
          </w:p>
          <w:p w14:paraId="120C45BD">
            <w:pPr>
              <w:ind w:right="240"/>
              <w:jc w:val="right"/>
              <w:rPr>
                <w:rFonts w:ascii="仿宋" w:hAnsi="仿宋" w:eastAsia="仿宋"/>
                <w:bCs/>
                <w:sz w:val="24"/>
              </w:rPr>
            </w:pPr>
          </w:p>
          <w:p w14:paraId="4892674E">
            <w:pPr>
              <w:ind w:right="480"/>
              <w:jc w:val="right"/>
              <w:rPr>
                <w:rFonts w:hint="eastAsia" w:ascii="仿宋" w:hAnsi="仿宋" w:eastAsia="仿宋"/>
                <w:bCs/>
                <w:sz w:val="24"/>
              </w:rPr>
            </w:pPr>
          </w:p>
          <w:p w14:paraId="16B638E7">
            <w:pPr>
              <w:ind w:right="240"/>
              <w:jc w:val="right"/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教师签字：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年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月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日</w:t>
            </w:r>
          </w:p>
        </w:tc>
      </w:tr>
    </w:tbl>
    <w:p w14:paraId="5064BFBE">
      <w:pPr>
        <w:jc w:val="left"/>
        <w:rPr>
          <w:rFonts w:ascii="仿宋" w:hAnsi="仿宋" w:eastAsia="仿宋"/>
          <w:bCs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BBDC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DF719">
    <w:pPr>
      <w:pStyle w:val="4"/>
      <w:pBdr>
        <w:bottom w:val="none" w:color="auto" w:sz="0" w:space="0"/>
      </w:pBdr>
      <w:ind w:firstLine="900" w:firstLineChars="50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mYTgwNmZiMjU2ODkxOTkzYzU1MmRkMzczYTk3MDIifQ=="/>
  </w:docVars>
  <w:rsids>
    <w:rsidRoot w:val="00F323CD"/>
    <w:rsid w:val="000005F4"/>
    <w:rsid w:val="00013053"/>
    <w:rsid w:val="00014864"/>
    <w:rsid w:val="00026166"/>
    <w:rsid w:val="00040415"/>
    <w:rsid w:val="00043349"/>
    <w:rsid w:val="00044500"/>
    <w:rsid w:val="00056DFE"/>
    <w:rsid w:val="00063715"/>
    <w:rsid w:val="00066A81"/>
    <w:rsid w:val="00081F78"/>
    <w:rsid w:val="00095D8F"/>
    <w:rsid w:val="000B5AB4"/>
    <w:rsid w:val="000C3850"/>
    <w:rsid w:val="000C5525"/>
    <w:rsid w:val="000E5798"/>
    <w:rsid w:val="00100B05"/>
    <w:rsid w:val="00103423"/>
    <w:rsid w:val="00104C61"/>
    <w:rsid w:val="001104B6"/>
    <w:rsid w:val="00130BC1"/>
    <w:rsid w:val="00146D7D"/>
    <w:rsid w:val="00164A60"/>
    <w:rsid w:val="00167FDD"/>
    <w:rsid w:val="00191D75"/>
    <w:rsid w:val="0019273D"/>
    <w:rsid w:val="00195478"/>
    <w:rsid w:val="001D3096"/>
    <w:rsid w:val="001E2146"/>
    <w:rsid w:val="001F7252"/>
    <w:rsid w:val="00200E19"/>
    <w:rsid w:val="002318CF"/>
    <w:rsid w:val="0023233C"/>
    <w:rsid w:val="00233C9D"/>
    <w:rsid w:val="00247E6E"/>
    <w:rsid w:val="00257F12"/>
    <w:rsid w:val="002730CF"/>
    <w:rsid w:val="00277E17"/>
    <w:rsid w:val="00281068"/>
    <w:rsid w:val="002A4260"/>
    <w:rsid w:val="002A5B68"/>
    <w:rsid w:val="002D7CA1"/>
    <w:rsid w:val="002E3455"/>
    <w:rsid w:val="003225EC"/>
    <w:rsid w:val="00333709"/>
    <w:rsid w:val="003400CF"/>
    <w:rsid w:val="00341846"/>
    <w:rsid w:val="003476DA"/>
    <w:rsid w:val="00360246"/>
    <w:rsid w:val="00360F12"/>
    <w:rsid w:val="00361F04"/>
    <w:rsid w:val="00367AF9"/>
    <w:rsid w:val="00371A53"/>
    <w:rsid w:val="003862C5"/>
    <w:rsid w:val="003A3387"/>
    <w:rsid w:val="003A737B"/>
    <w:rsid w:val="003B2B45"/>
    <w:rsid w:val="003B31F3"/>
    <w:rsid w:val="003C028E"/>
    <w:rsid w:val="003D5631"/>
    <w:rsid w:val="003D5873"/>
    <w:rsid w:val="003D5F78"/>
    <w:rsid w:val="003D6A85"/>
    <w:rsid w:val="003E2C23"/>
    <w:rsid w:val="003F6A30"/>
    <w:rsid w:val="00413B46"/>
    <w:rsid w:val="004200FF"/>
    <w:rsid w:val="0043084C"/>
    <w:rsid w:val="00436B98"/>
    <w:rsid w:val="00444A71"/>
    <w:rsid w:val="0045675B"/>
    <w:rsid w:val="00464630"/>
    <w:rsid w:val="0046468A"/>
    <w:rsid w:val="004A19AD"/>
    <w:rsid w:val="004A6964"/>
    <w:rsid w:val="004A6B04"/>
    <w:rsid w:val="004B5518"/>
    <w:rsid w:val="004C1325"/>
    <w:rsid w:val="004C55A7"/>
    <w:rsid w:val="004D30D9"/>
    <w:rsid w:val="004F07B6"/>
    <w:rsid w:val="0050265E"/>
    <w:rsid w:val="0051108D"/>
    <w:rsid w:val="00522156"/>
    <w:rsid w:val="005439DC"/>
    <w:rsid w:val="005524EA"/>
    <w:rsid w:val="00555040"/>
    <w:rsid w:val="00556881"/>
    <w:rsid w:val="00562163"/>
    <w:rsid w:val="00563439"/>
    <w:rsid w:val="00584E89"/>
    <w:rsid w:val="00590D5F"/>
    <w:rsid w:val="00591197"/>
    <w:rsid w:val="00597FF2"/>
    <w:rsid w:val="005B235E"/>
    <w:rsid w:val="005B250E"/>
    <w:rsid w:val="005B44BC"/>
    <w:rsid w:val="005B5097"/>
    <w:rsid w:val="005B5148"/>
    <w:rsid w:val="005B7329"/>
    <w:rsid w:val="005C3049"/>
    <w:rsid w:val="005C47D9"/>
    <w:rsid w:val="005D1F90"/>
    <w:rsid w:val="005D5B4E"/>
    <w:rsid w:val="005E1265"/>
    <w:rsid w:val="005E7833"/>
    <w:rsid w:val="00601D04"/>
    <w:rsid w:val="00615189"/>
    <w:rsid w:val="00622137"/>
    <w:rsid w:val="00624A44"/>
    <w:rsid w:val="00625E24"/>
    <w:rsid w:val="00640E3A"/>
    <w:rsid w:val="006477DE"/>
    <w:rsid w:val="006552D2"/>
    <w:rsid w:val="0067664E"/>
    <w:rsid w:val="006851AF"/>
    <w:rsid w:val="00690E02"/>
    <w:rsid w:val="00697CA5"/>
    <w:rsid w:val="006A3F12"/>
    <w:rsid w:val="006A4E80"/>
    <w:rsid w:val="006C02AE"/>
    <w:rsid w:val="006D1B5F"/>
    <w:rsid w:val="006F6550"/>
    <w:rsid w:val="006F7214"/>
    <w:rsid w:val="006F7D84"/>
    <w:rsid w:val="0070204E"/>
    <w:rsid w:val="007223B3"/>
    <w:rsid w:val="007259A9"/>
    <w:rsid w:val="00727024"/>
    <w:rsid w:val="007418B8"/>
    <w:rsid w:val="00753503"/>
    <w:rsid w:val="0079506F"/>
    <w:rsid w:val="007A273A"/>
    <w:rsid w:val="007C0536"/>
    <w:rsid w:val="007D0181"/>
    <w:rsid w:val="00811E8E"/>
    <w:rsid w:val="00826284"/>
    <w:rsid w:val="008452B4"/>
    <w:rsid w:val="00850DF9"/>
    <w:rsid w:val="00857623"/>
    <w:rsid w:val="0086439B"/>
    <w:rsid w:val="00871472"/>
    <w:rsid w:val="00873550"/>
    <w:rsid w:val="0088004A"/>
    <w:rsid w:val="008801AE"/>
    <w:rsid w:val="00887925"/>
    <w:rsid w:val="00890CB0"/>
    <w:rsid w:val="008971D4"/>
    <w:rsid w:val="008A1431"/>
    <w:rsid w:val="008A7896"/>
    <w:rsid w:val="008B0883"/>
    <w:rsid w:val="008B172B"/>
    <w:rsid w:val="008B4854"/>
    <w:rsid w:val="008E3F8E"/>
    <w:rsid w:val="0091722D"/>
    <w:rsid w:val="009304E2"/>
    <w:rsid w:val="00956A46"/>
    <w:rsid w:val="00986A0D"/>
    <w:rsid w:val="009A6473"/>
    <w:rsid w:val="009B12FC"/>
    <w:rsid w:val="009B450A"/>
    <w:rsid w:val="009C5AA9"/>
    <w:rsid w:val="009C6900"/>
    <w:rsid w:val="009D599D"/>
    <w:rsid w:val="009E05A8"/>
    <w:rsid w:val="00A10760"/>
    <w:rsid w:val="00A13E01"/>
    <w:rsid w:val="00A14ABB"/>
    <w:rsid w:val="00A24876"/>
    <w:rsid w:val="00A53A4D"/>
    <w:rsid w:val="00A54877"/>
    <w:rsid w:val="00A65F57"/>
    <w:rsid w:val="00A66AEB"/>
    <w:rsid w:val="00A73895"/>
    <w:rsid w:val="00A8553C"/>
    <w:rsid w:val="00A87CFA"/>
    <w:rsid w:val="00A930EE"/>
    <w:rsid w:val="00A97167"/>
    <w:rsid w:val="00AC1382"/>
    <w:rsid w:val="00AF17C5"/>
    <w:rsid w:val="00AF7692"/>
    <w:rsid w:val="00B23152"/>
    <w:rsid w:val="00B2667E"/>
    <w:rsid w:val="00B350C3"/>
    <w:rsid w:val="00B376D8"/>
    <w:rsid w:val="00B53DC7"/>
    <w:rsid w:val="00B57335"/>
    <w:rsid w:val="00B6223E"/>
    <w:rsid w:val="00B647CC"/>
    <w:rsid w:val="00B77401"/>
    <w:rsid w:val="00B907C8"/>
    <w:rsid w:val="00BA371E"/>
    <w:rsid w:val="00BA75F8"/>
    <w:rsid w:val="00BB1AE7"/>
    <w:rsid w:val="00BC4D8F"/>
    <w:rsid w:val="00BC5552"/>
    <w:rsid w:val="00BD5C11"/>
    <w:rsid w:val="00C0058C"/>
    <w:rsid w:val="00C314BE"/>
    <w:rsid w:val="00C3264E"/>
    <w:rsid w:val="00C418E7"/>
    <w:rsid w:val="00C51619"/>
    <w:rsid w:val="00C870D1"/>
    <w:rsid w:val="00C94B8D"/>
    <w:rsid w:val="00CA1B08"/>
    <w:rsid w:val="00CA21AF"/>
    <w:rsid w:val="00CA47B5"/>
    <w:rsid w:val="00CB7BC2"/>
    <w:rsid w:val="00CC5E3F"/>
    <w:rsid w:val="00CD5E0F"/>
    <w:rsid w:val="00CE704C"/>
    <w:rsid w:val="00CF31F6"/>
    <w:rsid w:val="00CF4AAD"/>
    <w:rsid w:val="00D13E57"/>
    <w:rsid w:val="00D16140"/>
    <w:rsid w:val="00D445B2"/>
    <w:rsid w:val="00D45862"/>
    <w:rsid w:val="00D54129"/>
    <w:rsid w:val="00D72E3C"/>
    <w:rsid w:val="00D732A3"/>
    <w:rsid w:val="00D94728"/>
    <w:rsid w:val="00D95786"/>
    <w:rsid w:val="00DC169E"/>
    <w:rsid w:val="00DC5DD0"/>
    <w:rsid w:val="00DC6468"/>
    <w:rsid w:val="00DD474E"/>
    <w:rsid w:val="00DD5A43"/>
    <w:rsid w:val="00DD7908"/>
    <w:rsid w:val="00DE7555"/>
    <w:rsid w:val="00E006F9"/>
    <w:rsid w:val="00E0622D"/>
    <w:rsid w:val="00E3785F"/>
    <w:rsid w:val="00E54153"/>
    <w:rsid w:val="00E8212E"/>
    <w:rsid w:val="00E933F6"/>
    <w:rsid w:val="00EA36F1"/>
    <w:rsid w:val="00EC451E"/>
    <w:rsid w:val="00EC7BD6"/>
    <w:rsid w:val="00ED0F45"/>
    <w:rsid w:val="00EE0D44"/>
    <w:rsid w:val="00EE19AC"/>
    <w:rsid w:val="00EE3898"/>
    <w:rsid w:val="00EE55CD"/>
    <w:rsid w:val="00EF5664"/>
    <w:rsid w:val="00F07449"/>
    <w:rsid w:val="00F168C2"/>
    <w:rsid w:val="00F323CD"/>
    <w:rsid w:val="00F40682"/>
    <w:rsid w:val="00F42477"/>
    <w:rsid w:val="00F4298E"/>
    <w:rsid w:val="00F42C89"/>
    <w:rsid w:val="00F44E31"/>
    <w:rsid w:val="00F65855"/>
    <w:rsid w:val="00F6593F"/>
    <w:rsid w:val="00F7348F"/>
    <w:rsid w:val="00F8560D"/>
    <w:rsid w:val="00FA7FE8"/>
    <w:rsid w:val="00FB135F"/>
    <w:rsid w:val="00FD1584"/>
    <w:rsid w:val="00FE3049"/>
    <w:rsid w:val="00FF10C2"/>
    <w:rsid w:val="00FF1173"/>
    <w:rsid w:val="00FF1CC0"/>
    <w:rsid w:val="00FF1F00"/>
    <w:rsid w:val="05E4309C"/>
    <w:rsid w:val="1D6257EB"/>
    <w:rsid w:val="330D32A0"/>
    <w:rsid w:val="34F22C49"/>
    <w:rsid w:val="68747DFD"/>
    <w:rsid w:val="71DEA31F"/>
    <w:rsid w:val="756061FD"/>
    <w:rsid w:val="AE69201E"/>
    <w:rsid w:val="FD7F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吉利学院，博雅学院</Company>
  <Pages>2</Pages>
  <Words>457</Words>
  <Characters>477</Characters>
  <Lines>4</Lines>
  <Paragraphs>1</Paragraphs>
  <TotalTime>41</TotalTime>
  <ScaleCrop>false</ScaleCrop>
  <LinksUpToDate>false</LinksUpToDate>
  <CharactersWithSpaces>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2023-09-15T10:49:00Z</dcterms:created>
  <dc:creator>杨岳</dc:creator>
  <cp:lastModifiedBy>老板，数芊芊。</cp:lastModifiedBy>
  <cp:lastPrinted>2017-06-21T02:41:00Z</cp:lastPrinted>
  <dcterms:modified xsi:type="dcterms:W3CDTF">2025-02-15T01:56:18Z</dcterms:modified>
  <dc:title>2021-2022-1《军事理论》考核评分表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C71C0AB8C0452D2DF3C3036561674C6A_43</vt:lpwstr>
  </property>
  <property fmtid="{D5CDD505-2E9C-101B-9397-08002B2CF9AE}" pid="4" name="KSOTemplateDocerSaveRecord">
    <vt:lpwstr>eyJoZGlkIjoiMTM4ZjIxNjQyYjVmZjVlZDZlY2QwOWRhZTAxZWQ1ZmMiLCJ1c2VySWQiOiIyNjM4MTE0NDkifQ==</vt:lpwstr>
  </property>
</Properties>
</file>