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Theme="minorEastAsia" w:hAnsiTheme="minorEastAsia" w:eastAsiaTheme="minorEastAsia"/>
          <w:color w:val="222222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222222"/>
          <w:sz w:val="21"/>
          <w:szCs w:val="21"/>
        </w:rPr>
        <w:t>附件2：（此封面装订在评分表下面）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Theme="minorEastAsia" w:hAnsiTheme="minorEastAsia" w:eastAsiaTheme="minorEastAsia"/>
          <w:color w:val="222222"/>
          <w:sz w:val="32"/>
          <w:szCs w:val="32"/>
        </w:rPr>
      </w:pPr>
      <w:r>
        <w:rPr>
          <w:rFonts w:asciiTheme="minorEastAsia" w:hAnsiTheme="minorEastAsia" w:eastAsiaTheme="minorEastAsia"/>
          <w:color w:val="22222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125730</wp:posOffset>
            </wp:positionV>
            <wp:extent cx="1983740" cy="193675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黑体" w:hAnsi="黑体" w:eastAsia="黑体"/>
          <w:b/>
          <w:color w:val="222222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黑体" w:hAnsi="黑体" w:eastAsia="黑体"/>
          <w:b/>
          <w:color w:val="222222"/>
          <w:sz w:val="36"/>
          <w:szCs w:val="36"/>
        </w:rPr>
      </w:pPr>
      <w:r>
        <w:rPr>
          <w:rFonts w:hint="eastAsia" w:ascii="黑体" w:hAnsi="黑体" w:eastAsia="黑体"/>
          <w:b/>
          <w:color w:val="222222"/>
          <w:sz w:val="36"/>
          <w:szCs w:val="36"/>
        </w:rPr>
        <w:t>2020-2021学年第二学期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黑体" w:hAnsi="黑体" w:eastAsia="黑体"/>
          <w:b/>
          <w:color w:val="222222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222222"/>
          <w:sz w:val="36"/>
          <w:szCs w:val="36"/>
        </w:rPr>
        <w:t>《军事</w:t>
      </w:r>
      <w:r>
        <w:rPr>
          <w:rFonts w:ascii="黑体" w:hAnsi="黑体" w:eastAsia="黑体"/>
          <w:b/>
          <w:color w:val="222222"/>
          <w:sz w:val="36"/>
          <w:szCs w:val="36"/>
        </w:rPr>
        <w:t>理论</w:t>
      </w:r>
      <w:r>
        <w:rPr>
          <w:rFonts w:hint="eastAsia" w:ascii="黑体" w:hAnsi="黑体" w:eastAsia="黑体"/>
          <w:b/>
          <w:color w:val="222222"/>
          <w:sz w:val="36"/>
          <w:szCs w:val="36"/>
        </w:rPr>
        <w:t>》期末考试（补考）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205" w:firstLineChars="400"/>
        <w:rPr>
          <w:rFonts w:ascii="黑体" w:hAnsi="黑体" w:eastAsia="黑体"/>
          <w:b/>
          <w:color w:val="22222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205" w:firstLineChars="400"/>
        <w:rPr>
          <w:rFonts w:ascii="黑体" w:hAnsi="黑体" w:eastAsia="黑体"/>
          <w:b/>
          <w:color w:val="22222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205" w:firstLineChars="400"/>
        <w:rPr>
          <w:rFonts w:ascii="黑体" w:hAnsi="黑体" w:eastAsia="黑体"/>
          <w:b/>
          <w:color w:val="22222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1205" w:firstLineChars="400"/>
        <w:rPr>
          <w:rFonts w:ascii="黑体" w:hAnsi="黑体" w:eastAsia="黑体"/>
          <w:b/>
          <w:color w:val="222222"/>
          <w:sz w:val="30"/>
          <w:szCs w:val="30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题    目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：</w:t>
            </w:r>
          </w:p>
        </w:tc>
        <w:tc>
          <w:tcPr>
            <w:tcW w:w="612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color w:val="222222"/>
                <w:sz w:val="36"/>
                <w:szCs w:val="36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 xml:space="preserve">姓 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 xml:space="preserve"> 名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：</w:t>
            </w:r>
          </w:p>
        </w:tc>
        <w:tc>
          <w:tcPr>
            <w:tcW w:w="6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学    号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：</w:t>
            </w:r>
          </w:p>
        </w:tc>
        <w:tc>
          <w:tcPr>
            <w:tcW w:w="6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学    院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：</w:t>
            </w:r>
          </w:p>
        </w:tc>
        <w:tc>
          <w:tcPr>
            <w:tcW w:w="6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专业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班级：</w:t>
            </w:r>
          </w:p>
        </w:tc>
        <w:tc>
          <w:tcPr>
            <w:tcW w:w="6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2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020</w:t>
            </w: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级（本科）X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XX</w:t>
            </w: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专业X班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任课教师</w:t>
            </w:r>
            <w:r>
              <w:rPr>
                <w:rFonts w:ascii="仿宋" w:hAnsi="仿宋" w:eastAsia="仿宋"/>
                <w:b/>
                <w:color w:val="222222"/>
                <w:sz w:val="36"/>
                <w:szCs w:val="36"/>
              </w:rPr>
              <w:t>：</w:t>
            </w:r>
          </w:p>
        </w:tc>
        <w:tc>
          <w:tcPr>
            <w:tcW w:w="61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ascii="仿宋" w:hAnsi="仿宋" w:eastAsia="仿宋"/>
                <w:b/>
                <w:color w:val="222222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22222"/>
                <w:sz w:val="36"/>
                <w:szCs w:val="36"/>
              </w:rPr>
              <w:t>龙云/杨岳</w:t>
            </w:r>
          </w:p>
        </w:tc>
      </w:tr>
    </w:tbl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rPr>
          <w:rFonts w:ascii="仿宋" w:hAnsi="仿宋" w:eastAsia="仿宋"/>
          <w:b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吉利学院博雅学院</w:t>
      </w:r>
    </w:p>
    <w:p>
      <w:pPr>
        <w:ind w:firstLine="284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70"/>
    <w:rsid w:val="0001489F"/>
    <w:rsid w:val="000E0FC4"/>
    <w:rsid w:val="001D5E55"/>
    <w:rsid w:val="00441E23"/>
    <w:rsid w:val="004473A8"/>
    <w:rsid w:val="004C2B6E"/>
    <w:rsid w:val="006141CA"/>
    <w:rsid w:val="007B428B"/>
    <w:rsid w:val="008C0E2C"/>
    <w:rsid w:val="008D2FD7"/>
    <w:rsid w:val="00984EDF"/>
    <w:rsid w:val="009F4570"/>
    <w:rsid w:val="00B3308A"/>
    <w:rsid w:val="00C63BEA"/>
    <w:rsid w:val="00DD4633"/>
    <w:rsid w:val="00E30ACE"/>
    <w:rsid w:val="00F32A8E"/>
    <w:rsid w:val="00F47DCC"/>
    <w:rsid w:val="611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吉利学院，博雅学院</Company>
  <Pages>1</Pages>
  <Words>23</Words>
  <Characters>134</Characters>
  <Lines>1</Lines>
  <Paragraphs>1</Paragraphs>
  <TotalTime>6</TotalTime>
  <ScaleCrop>false</ScaleCrop>
  <LinksUpToDate>false</LinksUpToDate>
  <CharactersWithSpaces>156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2021-03-04T09:09:00Z</dcterms:created>
  <dc:creator>杨岳</dc:creator>
  <cp:lastModifiedBy>旧城</cp:lastModifiedBy>
  <dcterms:modified xsi:type="dcterms:W3CDTF">2021-08-27T02:36:08Z</dcterms:modified>
  <dc:title>2020-2021学年第二学期《军事理论》期末考试（补考）课程报告封面页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3D926A23001744C7AE072B54A97461A5</vt:lpwstr>
  </property>
</Properties>
</file>